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43"/>
        <w:gridCol w:w="3067"/>
        <w:gridCol w:w="3461"/>
      </w:tblGrid>
      <w:tr w:rsidR="00A90E65" w:rsidTr="00A90E65">
        <w:tc>
          <w:tcPr>
            <w:tcW w:w="3190" w:type="dxa"/>
          </w:tcPr>
          <w:p w:rsidR="00A90E65" w:rsidRDefault="00A90E65" w:rsidP="006666FA">
            <w:r>
              <w:t>Название библиотеки</w:t>
            </w:r>
          </w:p>
        </w:tc>
        <w:tc>
          <w:tcPr>
            <w:tcW w:w="3190" w:type="dxa"/>
          </w:tcPr>
          <w:p w:rsidR="00A90E65" w:rsidRDefault="00A90E65" w:rsidP="006666FA">
            <w:r>
              <w:t>Информация на сайте</w:t>
            </w:r>
          </w:p>
        </w:tc>
        <w:tc>
          <w:tcPr>
            <w:tcW w:w="3191" w:type="dxa"/>
          </w:tcPr>
          <w:p w:rsidR="00A90E65" w:rsidRDefault="00A90E65" w:rsidP="00A90E65">
            <w:r>
              <w:t>Адрес сайта</w:t>
            </w:r>
          </w:p>
          <w:p w:rsidR="00A90E65" w:rsidRDefault="00A90E65" w:rsidP="006666FA"/>
        </w:tc>
      </w:tr>
      <w:tr w:rsidR="00A90E65" w:rsidTr="00A90E65">
        <w:tc>
          <w:tcPr>
            <w:tcW w:w="3190" w:type="dxa"/>
          </w:tcPr>
          <w:p w:rsidR="00A90E65" w:rsidRDefault="00A90E65" w:rsidP="006666FA">
            <w:proofErr w:type="spellStart"/>
            <w:r>
              <w:t>Библиогид</w:t>
            </w:r>
            <w:proofErr w:type="spellEnd"/>
          </w:p>
        </w:tc>
        <w:tc>
          <w:tcPr>
            <w:tcW w:w="3190" w:type="dxa"/>
          </w:tcPr>
          <w:p w:rsidR="00A90E65" w:rsidRDefault="00A90E65" w:rsidP="006666FA">
            <w:r>
              <w:t>Информация о детской литературе, авторах и произведениях. Литературные герои и др.</w:t>
            </w:r>
          </w:p>
        </w:tc>
        <w:tc>
          <w:tcPr>
            <w:tcW w:w="3191" w:type="dxa"/>
          </w:tcPr>
          <w:p w:rsidR="00A90E65" w:rsidRDefault="00A90E65" w:rsidP="00A90E65">
            <w:r>
              <w:t>http://www.bibliogid.ru/</w:t>
            </w:r>
          </w:p>
          <w:p w:rsidR="00A90E65" w:rsidRDefault="00A90E65" w:rsidP="006666FA"/>
        </w:tc>
      </w:tr>
      <w:tr w:rsidR="00A90E65" w:rsidTr="00A90E65">
        <w:tc>
          <w:tcPr>
            <w:tcW w:w="3190" w:type="dxa"/>
          </w:tcPr>
          <w:p w:rsidR="00A90E65" w:rsidRDefault="00A90E65" w:rsidP="006666FA">
            <w:r>
              <w:t>Библиотека Администрации Президента Российской Федерации</w:t>
            </w:r>
          </w:p>
        </w:tc>
        <w:tc>
          <w:tcPr>
            <w:tcW w:w="3190" w:type="dxa"/>
          </w:tcPr>
          <w:p w:rsidR="00A90E65" w:rsidRDefault="00A90E65" w:rsidP="00A90E65">
            <w:r>
              <w:t>Энциклопедические статьи</w:t>
            </w:r>
          </w:p>
          <w:p w:rsidR="00A90E65" w:rsidRDefault="00A90E65" w:rsidP="00A90E65">
            <w:r>
              <w:t>Интересные новости и др.</w:t>
            </w:r>
            <w:r>
              <w:tab/>
            </w:r>
          </w:p>
          <w:p w:rsidR="00A90E65" w:rsidRDefault="00A90E65" w:rsidP="006666FA"/>
        </w:tc>
        <w:tc>
          <w:tcPr>
            <w:tcW w:w="3191" w:type="dxa"/>
          </w:tcPr>
          <w:p w:rsidR="00A90E65" w:rsidRDefault="00A90E65" w:rsidP="00A90E65">
            <w:r>
              <w:t>http://ru.wikipedia.org/wiki</w:t>
            </w:r>
          </w:p>
          <w:p w:rsidR="00A90E65" w:rsidRDefault="00A90E65" w:rsidP="006666FA"/>
        </w:tc>
      </w:tr>
      <w:tr w:rsidR="00A90E65" w:rsidTr="00A90E65">
        <w:tc>
          <w:tcPr>
            <w:tcW w:w="3190" w:type="dxa"/>
          </w:tcPr>
          <w:p w:rsidR="00A90E65" w:rsidRDefault="00C0026C" w:rsidP="006666FA">
            <w:r>
              <w:t>Библиотека Академии наук</w:t>
            </w:r>
          </w:p>
        </w:tc>
        <w:tc>
          <w:tcPr>
            <w:tcW w:w="3190" w:type="dxa"/>
          </w:tcPr>
          <w:p w:rsidR="00A90E65" w:rsidRDefault="00C0026C" w:rsidP="006666FA">
            <w:r>
              <w:t>Информация о библиотеке и фондах. Услуги, каталоги, справки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http://www.rasl.ru/</w:t>
            </w:r>
          </w:p>
          <w:p w:rsidR="00A90E65" w:rsidRDefault="00A90E65" w:rsidP="006666FA"/>
        </w:tc>
      </w:tr>
      <w:tr w:rsidR="00A90E65" w:rsidTr="00A90E65">
        <w:tc>
          <w:tcPr>
            <w:tcW w:w="3190" w:type="dxa"/>
          </w:tcPr>
          <w:p w:rsidR="00A90E65" w:rsidRDefault="00C0026C" w:rsidP="006666FA">
            <w:r>
              <w:t>Библиотека естественных наук РАН</w:t>
            </w:r>
          </w:p>
        </w:tc>
        <w:tc>
          <w:tcPr>
            <w:tcW w:w="3190" w:type="dxa"/>
          </w:tcPr>
          <w:p w:rsidR="00A90E65" w:rsidRDefault="00C0026C" w:rsidP="006666FA">
            <w:r>
              <w:t xml:space="preserve">Заказ литературы. Электронные каталоги. Справка и др.  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http://www.benran.ru/</w:t>
            </w:r>
          </w:p>
          <w:p w:rsidR="00A90E65" w:rsidRDefault="00A90E65" w:rsidP="006666FA"/>
        </w:tc>
      </w:tr>
      <w:tr w:rsidR="00A90E65" w:rsidTr="00A90E65">
        <w:tc>
          <w:tcPr>
            <w:tcW w:w="3190" w:type="dxa"/>
          </w:tcPr>
          <w:p w:rsidR="00A90E65" w:rsidRDefault="00C0026C" w:rsidP="006666FA">
            <w:r>
              <w:t>Библиотека Максима Мошкова</w:t>
            </w:r>
          </w:p>
        </w:tc>
        <w:tc>
          <w:tcPr>
            <w:tcW w:w="3190" w:type="dxa"/>
          </w:tcPr>
          <w:p w:rsidR="00A90E65" w:rsidRDefault="00C0026C" w:rsidP="006666FA">
            <w:r>
              <w:t>Самая известная электронная библиотека. Пополнение ежедневно. Произведения художественной литературы и др. Возможность выхода на сайты других библиотек.</w:t>
            </w:r>
            <w:r>
              <w:tab/>
            </w:r>
          </w:p>
        </w:tc>
        <w:tc>
          <w:tcPr>
            <w:tcW w:w="3191" w:type="dxa"/>
          </w:tcPr>
          <w:p w:rsidR="00C0026C" w:rsidRDefault="00C0026C" w:rsidP="00C0026C">
            <w:r>
              <w:t>http://lib.ru/</w:t>
            </w:r>
          </w:p>
          <w:p w:rsidR="00A90E65" w:rsidRDefault="00A90E65" w:rsidP="006666FA"/>
        </w:tc>
      </w:tr>
      <w:tr w:rsidR="00A90E65" w:rsidTr="00A90E65">
        <w:tc>
          <w:tcPr>
            <w:tcW w:w="3190" w:type="dxa"/>
          </w:tcPr>
          <w:p w:rsidR="00A90E65" w:rsidRDefault="00C0026C" w:rsidP="006666FA">
            <w:r>
              <w:t>Библиотеки МГУ им. М.В.Ломоносова</w:t>
            </w:r>
          </w:p>
        </w:tc>
        <w:tc>
          <w:tcPr>
            <w:tcW w:w="3190" w:type="dxa"/>
          </w:tcPr>
          <w:p w:rsidR="00A90E65" w:rsidRDefault="00C0026C" w:rsidP="006666FA">
            <w:r>
              <w:t>Электронный каталог научной библиотеки. Библиотеки факультетов. Полезная информация, база данных.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http://www.msu.ru/libraries/</w:t>
            </w:r>
          </w:p>
          <w:p w:rsidR="00A90E65" w:rsidRDefault="00A90E65" w:rsidP="006666FA"/>
        </w:tc>
      </w:tr>
      <w:tr w:rsidR="00C0026C" w:rsidTr="00A90E65">
        <w:tc>
          <w:tcPr>
            <w:tcW w:w="3190" w:type="dxa"/>
          </w:tcPr>
          <w:p w:rsidR="00C0026C" w:rsidRDefault="00C0026C" w:rsidP="006666FA">
            <w:r>
              <w:t>Библиотека Санкт-Петербургского университета</w:t>
            </w:r>
          </w:p>
        </w:tc>
        <w:tc>
          <w:tcPr>
            <w:tcW w:w="3190" w:type="dxa"/>
          </w:tcPr>
          <w:p w:rsidR="00C0026C" w:rsidRDefault="00C0026C" w:rsidP="006666FA">
            <w:r>
              <w:t>Информация о библиотеке. Справка. Каталоги. Услуги. Примеры составление списков используемой литературы.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http://www.unilib.neva.ru/rus/lib/</w:t>
            </w:r>
          </w:p>
          <w:p w:rsidR="00C0026C" w:rsidRDefault="00C0026C" w:rsidP="006666FA"/>
        </w:tc>
      </w:tr>
      <w:tr w:rsidR="00C0026C" w:rsidTr="00A90E65">
        <w:tc>
          <w:tcPr>
            <w:tcW w:w="3190" w:type="dxa"/>
          </w:tcPr>
          <w:p w:rsidR="00C0026C" w:rsidRDefault="00C0026C" w:rsidP="00C0026C">
            <w:r>
              <w:t xml:space="preserve">Библиотека </w:t>
            </w:r>
            <w:proofErr w:type="spellStart"/>
            <w:r>
              <w:t>RIN.ru</w:t>
            </w:r>
            <w:proofErr w:type="spellEnd"/>
            <w:r>
              <w:t xml:space="preserve"> </w:t>
            </w:r>
            <w:r>
              <w:tab/>
            </w:r>
          </w:p>
          <w:p w:rsidR="00C0026C" w:rsidRDefault="00C0026C" w:rsidP="006666FA"/>
        </w:tc>
        <w:tc>
          <w:tcPr>
            <w:tcW w:w="3190" w:type="dxa"/>
          </w:tcPr>
          <w:p w:rsidR="00C0026C" w:rsidRDefault="00C0026C" w:rsidP="006666FA">
            <w:r>
              <w:t>Литературные произведения по жанрам. Классика и современная.</w:t>
            </w:r>
            <w:r>
              <w:tab/>
              <w:t xml:space="preserve">  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http://lib.rin.ru/</w:t>
            </w:r>
          </w:p>
          <w:p w:rsidR="00C0026C" w:rsidRDefault="00C0026C" w:rsidP="00C0026C">
            <w:r>
              <w:t>http://lib.rin.ru/main/2nkbop1.html</w:t>
            </w:r>
          </w:p>
          <w:p w:rsidR="00C0026C" w:rsidRDefault="00C0026C" w:rsidP="00C0026C">
            <w:r>
              <w:t xml:space="preserve"> (детская литература)</w:t>
            </w:r>
          </w:p>
          <w:p w:rsidR="00C0026C" w:rsidRDefault="00C0026C" w:rsidP="006666FA"/>
        </w:tc>
      </w:tr>
      <w:tr w:rsidR="00C0026C" w:rsidTr="00A90E65">
        <w:tc>
          <w:tcPr>
            <w:tcW w:w="3190" w:type="dxa"/>
          </w:tcPr>
          <w:p w:rsidR="00C0026C" w:rsidRDefault="00C0026C" w:rsidP="00C0026C">
            <w:r>
              <w:t xml:space="preserve">Библиотека-читальня им. </w:t>
            </w:r>
          </w:p>
          <w:p w:rsidR="00C0026C" w:rsidRDefault="00C0026C" w:rsidP="00C0026C"/>
          <w:p w:rsidR="00C0026C" w:rsidRDefault="00C0026C" w:rsidP="00C0026C">
            <w:r>
              <w:t>И.С. Тургенева</w:t>
            </w:r>
            <w:r>
              <w:tab/>
            </w:r>
          </w:p>
        </w:tc>
        <w:tc>
          <w:tcPr>
            <w:tcW w:w="3190" w:type="dxa"/>
          </w:tcPr>
          <w:p w:rsidR="00C0026C" w:rsidRDefault="00C0026C" w:rsidP="006666FA">
            <w:r>
              <w:t>Электронная доставка документов. Информация для библиотекарей. Раздел «Спроси библиотекаря». Издания и др.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http://www.turgenev.ru/</w:t>
            </w:r>
          </w:p>
          <w:p w:rsidR="00C0026C" w:rsidRDefault="00C0026C" w:rsidP="006666FA"/>
        </w:tc>
      </w:tr>
      <w:tr w:rsidR="00C0026C" w:rsidRPr="00C0026C" w:rsidTr="00A90E65">
        <w:tc>
          <w:tcPr>
            <w:tcW w:w="3190" w:type="dxa"/>
          </w:tcPr>
          <w:p w:rsidR="00C0026C" w:rsidRDefault="00C0026C" w:rsidP="006666FA">
            <w:r>
              <w:t>Всероссийская государственная библиотека иностранной литературы</w:t>
            </w:r>
          </w:p>
        </w:tc>
        <w:tc>
          <w:tcPr>
            <w:tcW w:w="3190" w:type="dxa"/>
          </w:tcPr>
          <w:p w:rsidR="00C0026C" w:rsidRDefault="00C0026C" w:rsidP="00C0026C">
            <w:r>
              <w:t>Фонды и каталоги. Электронная библиотека. Звуковая энциклопедия. Услуги.</w:t>
            </w:r>
            <w:r>
              <w:tab/>
              <w:t xml:space="preserve">  </w:t>
            </w:r>
          </w:p>
          <w:p w:rsidR="00C0026C" w:rsidRDefault="00C0026C" w:rsidP="006666FA"/>
        </w:tc>
        <w:tc>
          <w:tcPr>
            <w:tcW w:w="3191" w:type="dxa"/>
          </w:tcPr>
          <w:p w:rsidR="00C0026C" w:rsidRPr="00C0026C" w:rsidRDefault="00C0026C" w:rsidP="00C0026C">
            <w:pPr>
              <w:rPr>
                <w:lang w:val="en-US"/>
              </w:rPr>
            </w:pPr>
            <w:r w:rsidRPr="00C0026C">
              <w:rPr>
                <w:lang w:val="en-US"/>
              </w:rPr>
              <w:t>http://www.libfl.ru/</w:t>
            </w:r>
          </w:p>
          <w:p w:rsidR="00C0026C" w:rsidRPr="00C0026C" w:rsidRDefault="00C0026C" w:rsidP="00C0026C">
            <w:pPr>
              <w:rPr>
                <w:lang w:val="en-US"/>
              </w:rPr>
            </w:pPr>
            <w:r w:rsidRPr="00C0026C">
              <w:rPr>
                <w:lang w:val="en-US"/>
              </w:rPr>
              <w:t>http://www.libfl.ras.ru/ (old address)</w:t>
            </w:r>
          </w:p>
          <w:p w:rsidR="00C0026C" w:rsidRPr="00C0026C" w:rsidRDefault="00C0026C" w:rsidP="00C0026C">
            <w:pPr>
              <w:rPr>
                <w:lang w:val="en-US"/>
              </w:rPr>
            </w:pPr>
          </w:p>
          <w:p w:rsidR="00C0026C" w:rsidRPr="00C0026C" w:rsidRDefault="00C0026C" w:rsidP="006666FA">
            <w:pPr>
              <w:rPr>
                <w:lang w:val="en-US"/>
              </w:rPr>
            </w:pPr>
          </w:p>
        </w:tc>
      </w:tr>
      <w:tr w:rsidR="00C0026C" w:rsidRPr="00C0026C" w:rsidTr="00A90E65">
        <w:tc>
          <w:tcPr>
            <w:tcW w:w="3190" w:type="dxa"/>
          </w:tcPr>
          <w:p w:rsidR="00C0026C" w:rsidRPr="00C0026C" w:rsidRDefault="00C0026C" w:rsidP="00C0026C">
            <w:pPr>
              <w:rPr>
                <w:lang w:val="en-US"/>
              </w:rPr>
            </w:pPr>
            <w:r>
              <w:t>Государственная научная педагогическая библиотека им. К.Д. Ушинского</w:t>
            </w:r>
          </w:p>
        </w:tc>
        <w:tc>
          <w:tcPr>
            <w:tcW w:w="3190" w:type="dxa"/>
          </w:tcPr>
          <w:p w:rsidR="00C0026C" w:rsidRPr="00C0026C" w:rsidRDefault="00C0026C" w:rsidP="006666FA">
            <w:pPr>
              <w:rPr>
                <w:lang w:val="en-US"/>
              </w:rPr>
            </w:pPr>
            <w:r>
              <w:t>База данных. Электронный читальный зал. Каталоги. Методический отдел.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http://www.gnpbu.ru/</w:t>
            </w:r>
          </w:p>
          <w:p w:rsidR="00C0026C" w:rsidRPr="00C0026C" w:rsidRDefault="00C0026C" w:rsidP="006666FA">
            <w:pPr>
              <w:rPr>
                <w:lang w:val="en-US"/>
              </w:rPr>
            </w:pPr>
          </w:p>
        </w:tc>
      </w:tr>
      <w:tr w:rsidR="00C0026C" w:rsidRPr="00C0026C" w:rsidTr="00A90E65">
        <w:tc>
          <w:tcPr>
            <w:tcW w:w="3190" w:type="dxa"/>
          </w:tcPr>
          <w:p w:rsidR="00C0026C" w:rsidRDefault="00C0026C" w:rsidP="00C0026C">
            <w:r>
              <w:t>Государственная публичная историческая библиотека России</w:t>
            </w:r>
          </w:p>
        </w:tc>
        <w:tc>
          <w:tcPr>
            <w:tcW w:w="3190" w:type="dxa"/>
          </w:tcPr>
          <w:p w:rsidR="00C0026C" w:rsidRDefault="00C0026C" w:rsidP="006666FA">
            <w:r>
              <w:t>Каталоги, справка. Электронная доставка документов. Выход на другие сайты библиотек и исторические.</w:t>
            </w:r>
            <w:r>
              <w:tab/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http://www.shpl.ru/</w:t>
            </w:r>
          </w:p>
          <w:p w:rsidR="00C0026C" w:rsidRDefault="00C0026C" w:rsidP="00C0026C"/>
        </w:tc>
      </w:tr>
      <w:tr w:rsidR="00C0026C" w:rsidRPr="00C0026C" w:rsidTr="00A90E65">
        <w:tc>
          <w:tcPr>
            <w:tcW w:w="3190" w:type="dxa"/>
          </w:tcPr>
          <w:p w:rsidR="00C0026C" w:rsidRDefault="00C0026C" w:rsidP="00C0026C">
            <w:r>
              <w:t xml:space="preserve">Государственная публичная </w:t>
            </w:r>
            <w:r>
              <w:lastRenderedPageBreak/>
              <w:t>научно-техническая библиотека России</w:t>
            </w:r>
          </w:p>
        </w:tc>
        <w:tc>
          <w:tcPr>
            <w:tcW w:w="3190" w:type="dxa"/>
          </w:tcPr>
          <w:p w:rsidR="00C0026C" w:rsidRDefault="00C0026C" w:rsidP="006666FA">
            <w:r>
              <w:lastRenderedPageBreak/>
              <w:t xml:space="preserve">Каталоги, справочная </w:t>
            </w:r>
            <w:r>
              <w:lastRenderedPageBreak/>
              <w:t>информация, библиография и др.</w:t>
            </w:r>
          </w:p>
        </w:tc>
        <w:tc>
          <w:tcPr>
            <w:tcW w:w="3191" w:type="dxa"/>
          </w:tcPr>
          <w:p w:rsidR="00C0026C" w:rsidRDefault="00C0026C" w:rsidP="00C0026C">
            <w:r>
              <w:lastRenderedPageBreak/>
              <w:t>http://www.gpntb.ru/</w:t>
            </w:r>
          </w:p>
          <w:p w:rsidR="00C0026C" w:rsidRDefault="00C0026C" w:rsidP="00C0026C"/>
        </w:tc>
      </w:tr>
      <w:tr w:rsidR="00C0026C" w:rsidRPr="00C0026C" w:rsidTr="00A90E65">
        <w:tc>
          <w:tcPr>
            <w:tcW w:w="3190" w:type="dxa"/>
          </w:tcPr>
          <w:p w:rsidR="00C0026C" w:rsidRDefault="00C0026C" w:rsidP="00C0026C">
            <w:r>
              <w:lastRenderedPageBreak/>
              <w:t>Ленинградская областная детская библиотека</w:t>
            </w:r>
          </w:p>
        </w:tc>
        <w:tc>
          <w:tcPr>
            <w:tcW w:w="3190" w:type="dxa"/>
          </w:tcPr>
          <w:p w:rsidR="00C0026C" w:rsidRDefault="00C0026C" w:rsidP="006666FA">
            <w:r>
              <w:t>Информация о писателях и их произведениях. Полные произведения или отрывки. Удобная система поиска. Информация иллюстрирована.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http://www.deti.spb.ru/</w:t>
            </w:r>
          </w:p>
          <w:p w:rsidR="00C0026C" w:rsidRDefault="00C0026C" w:rsidP="00C0026C"/>
        </w:tc>
      </w:tr>
      <w:tr w:rsidR="00C0026C" w:rsidRPr="00C0026C" w:rsidTr="00A90E65">
        <w:tc>
          <w:tcPr>
            <w:tcW w:w="3190" w:type="dxa"/>
          </w:tcPr>
          <w:p w:rsidR="00C0026C" w:rsidRDefault="00C0026C" w:rsidP="00C0026C">
            <w:r>
              <w:t>Российская государственная библиотека</w:t>
            </w:r>
            <w:r>
              <w:tab/>
            </w:r>
          </w:p>
        </w:tc>
        <w:tc>
          <w:tcPr>
            <w:tcW w:w="3190" w:type="dxa"/>
          </w:tcPr>
          <w:p w:rsidR="00C0026C" w:rsidRDefault="00C0026C" w:rsidP="006666FA">
            <w:r>
              <w:t>Каталоги. Сведения о работе залов библиотеки. Услуги.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http://www.rsl.ru/</w:t>
            </w:r>
          </w:p>
          <w:p w:rsidR="00C0026C" w:rsidRDefault="00C0026C" w:rsidP="00C0026C"/>
        </w:tc>
      </w:tr>
      <w:tr w:rsidR="00C0026C" w:rsidRPr="00C0026C" w:rsidTr="00A90E65">
        <w:tc>
          <w:tcPr>
            <w:tcW w:w="3190" w:type="dxa"/>
          </w:tcPr>
          <w:p w:rsidR="00C0026C" w:rsidRDefault="00C0026C" w:rsidP="00C0026C">
            <w:r>
              <w:t>Российская государственная библиотека по искусству</w:t>
            </w:r>
          </w:p>
        </w:tc>
        <w:tc>
          <w:tcPr>
            <w:tcW w:w="3190" w:type="dxa"/>
          </w:tcPr>
          <w:p w:rsidR="00C0026C" w:rsidRDefault="00C0026C" w:rsidP="006666FA">
            <w:r>
              <w:t>Поиск по алфавиту, рубрикам. Произведения классиков и современников. Краткая информация о художниках и картинах. Информация о выставках и многое другое.</w:t>
            </w:r>
            <w:r>
              <w:tab/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http://www.artlib.ru/</w:t>
            </w:r>
          </w:p>
          <w:p w:rsidR="00C0026C" w:rsidRDefault="00C0026C" w:rsidP="00C0026C"/>
        </w:tc>
      </w:tr>
      <w:tr w:rsidR="00C0026C" w:rsidRPr="00C0026C" w:rsidTr="00A90E65">
        <w:tc>
          <w:tcPr>
            <w:tcW w:w="3190" w:type="dxa"/>
          </w:tcPr>
          <w:p w:rsidR="00C0026C" w:rsidRDefault="00C0026C" w:rsidP="00C0026C">
            <w:r>
              <w:t>Российская национальная библиотека</w:t>
            </w:r>
          </w:p>
        </w:tc>
        <w:tc>
          <w:tcPr>
            <w:tcW w:w="3190" w:type="dxa"/>
          </w:tcPr>
          <w:p w:rsidR="00C0026C" w:rsidRDefault="00C0026C" w:rsidP="006666FA">
            <w:r>
              <w:t>Каталоги. Новости. Ресурсы. Правила пользования</w:t>
            </w:r>
          </w:p>
        </w:tc>
        <w:tc>
          <w:tcPr>
            <w:tcW w:w="3191" w:type="dxa"/>
          </w:tcPr>
          <w:p w:rsidR="00C0026C" w:rsidRDefault="00C0026C" w:rsidP="00C0026C">
            <w:r>
              <w:t>http://www.nlr.ru/</w:t>
            </w:r>
          </w:p>
          <w:p w:rsidR="00C0026C" w:rsidRDefault="00C0026C" w:rsidP="00C0026C"/>
        </w:tc>
      </w:tr>
      <w:tr w:rsidR="00C0026C" w:rsidRPr="00C0026C" w:rsidTr="00A90E65">
        <w:tc>
          <w:tcPr>
            <w:tcW w:w="3190" w:type="dxa"/>
          </w:tcPr>
          <w:p w:rsidR="00C0026C" w:rsidRDefault="000A1959" w:rsidP="00C0026C">
            <w:r>
              <w:t>Русская виртуальная библиотека</w:t>
            </w:r>
          </w:p>
        </w:tc>
        <w:tc>
          <w:tcPr>
            <w:tcW w:w="3190" w:type="dxa"/>
          </w:tcPr>
          <w:p w:rsidR="000A1959" w:rsidRDefault="000A1959" w:rsidP="000A1959">
            <w:r>
              <w:t>Об авторах, произведения, комментарии</w:t>
            </w:r>
            <w:r>
              <w:tab/>
              <w:t xml:space="preserve">  </w:t>
            </w:r>
          </w:p>
          <w:p w:rsidR="000A1959" w:rsidRDefault="000A1959" w:rsidP="000A1959"/>
          <w:p w:rsidR="00C0026C" w:rsidRDefault="00C0026C" w:rsidP="006666FA"/>
        </w:tc>
        <w:tc>
          <w:tcPr>
            <w:tcW w:w="3191" w:type="dxa"/>
          </w:tcPr>
          <w:p w:rsidR="000A1959" w:rsidRDefault="000A1959" w:rsidP="000A1959">
            <w:r>
              <w:t>http://www.rvb.ru</w:t>
            </w:r>
          </w:p>
          <w:p w:rsidR="00C0026C" w:rsidRDefault="00C0026C" w:rsidP="00C0026C"/>
        </w:tc>
      </w:tr>
      <w:tr w:rsidR="000A1959" w:rsidRPr="00C0026C" w:rsidTr="00A90E65">
        <w:tc>
          <w:tcPr>
            <w:tcW w:w="3190" w:type="dxa"/>
          </w:tcPr>
          <w:p w:rsidR="000A1959" w:rsidRDefault="000A1959" w:rsidP="00C0026C">
            <w:r>
              <w:t>Слова: поэзия серебряного века</w:t>
            </w:r>
          </w:p>
        </w:tc>
        <w:tc>
          <w:tcPr>
            <w:tcW w:w="3190" w:type="dxa"/>
          </w:tcPr>
          <w:p w:rsidR="000A1959" w:rsidRDefault="000A1959" w:rsidP="006666FA">
            <w:r>
              <w:t>Произведения</w:t>
            </w:r>
          </w:p>
        </w:tc>
        <w:tc>
          <w:tcPr>
            <w:tcW w:w="3191" w:type="dxa"/>
          </w:tcPr>
          <w:p w:rsidR="000A1959" w:rsidRDefault="000A1959" w:rsidP="000A1959">
            <w:r>
              <w:t>http://slova.org.ru</w:t>
            </w:r>
          </w:p>
          <w:p w:rsidR="000A1959" w:rsidRDefault="000A1959" w:rsidP="00C0026C"/>
        </w:tc>
      </w:tr>
      <w:tr w:rsidR="000A1959" w:rsidRPr="00C0026C" w:rsidTr="00A90E65">
        <w:tc>
          <w:tcPr>
            <w:tcW w:w="3190" w:type="dxa"/>
          </w:tcPr>
          <w:p w:rsidR="000A1959" w:rsidRDefault="000A1959" w:rsidP="00C0026C">
            <w:r>
              <w:t>Стихия</w:t>
            </w:r>
            <w:r>
              <w:tab/>
              <w:t>Произведения русских и советских поэтов.</w:t>
            </w:r>
          </w:p>
        </w:tc>
        <w:tc>
          <w:tcPr>
            <w:tcW w:w="3190" w:type="dxa"/>
          </w:tcPr>
          <w:p w:rsidR="000A1959" w:rsidRDefault="000A1959" w:rsidP="006666FA">
            <w:r>
              <w:t>Библиография</w:t>
            </w:r>
            <w:r>
              <w:tab/>
            </w:r>
          </w:p>
        </w:tc>
        <w:tc>
          <w:tcPr>
            <w:tcW w:w="3191" w:type="dxa"/>
          </w:tcPr>
          <w:p w:rsidR="000A1959" w:rsidRDefault="000A1959" w:rsidP="000A1959">
            <w:r>
              <w:t>http://litera.ru/stixiya/</w:t>
            </w:r>
          </w:p>
          <w:p w:rsidR="000A1959" w:rsidRDefault="000A1959" w:rsidP="00C0026C"/>
        </w:tc>
      </w:tr>
      <w:tr w:rsidR="000A1959" w:rsidRPr="00C0026C" w:rsidTr="00A90E65">
        <w:tc>
          <w:tcPr>
            <w:tcW w:w="3190" w:type="dxa"/>
          </w:tcPr>
          <w:p w:rsidR="000A1959" w:rsidRDefault="000A1959" w:rsidP="00C0026C">
            <w:r>
              <w:t>Электронная библиотека детской литературы</w:t>
            </w:r>
          </w:p>
        </w:tc>
        <w:tc>
          <w:tcPr>
            <w:tcW w:w="3190" w:type="dxa"/>
          </w:tcPr>
          <w:p w:rsidR="000A1959" w:rsidRDefault="000A1959" w:rsidP="006666FA">
            <w:r>
              <w:t>Произведения разных жанров</w:t>
            </w:r>
          </w:p>
        </w:tc>
        <w:tc>
          <w:tcPr>
            <w:tcW w:w="3191" w:type="dxa"/>
          </w:tcPr>
          <w:p w:rsidR="000A1959" w:rsidRDefault="000A1959" w:rsidP="000A1959">
            <w:r>
              <w:t>http://www.kidsbook.ru/</w:t>
            </w:r>
          </w:p>
          <w:p w:rsidR="000A1959" w:rsidRDefault="000A1959" w:rsidP="00C0026C"/>
        </w:tc>
      </w:tr>
      <w:tr w:rsidR="000A1959" w:rsidRPr="00C0026C" w:rsidTr="00A90E65">
        <w:tc>
          <w:tcPr>
            <w:tcW w:w="3190" w:type="dxa"/>
          </w:tcPr>
          <w:p w:rsidR="000A1959" w:rsidRDefault="000A1959" w:rsidP="00C0026C">
            <w:r>
              <w:t>Электронная библиотека по химии и технике</w:t>
            </w:r>
          </w:p>
        </w:tc>
        <w:tc>
          <w:tcPr>
            <w:tcW w:w="3190" w:type="dxa"/>
          </w:tcPr>
          <w:p w:rsidR="000A1959" w:rsidRDefault="000A1959" w:rsidP="006666FA"/>
        </w:tc>
        <w:tc>
          <w:tcPr>
            <w:tcW w:w="3191" w:type="dxa"/>
          </w:tcPr>
          <w:p w:rsidR="000A1959" w:rsidRDefault="000A1959" w:rsidP="000A1959">
            <w:r>
              <w:t xml:space="preserve">http://rushim.ru/books/books.htm </w:t>
            </w:r>
          </w:p>
          <w:p w:rsidR="000A1959" w:rsidRDefault="000A1959" w:rsidP="00C0026C"/>
        </w:tc>
      </w:tr>
      <w:tr w:rsidR="000A1959" w:rsidRPr="00C0026C" w:rsidTr="00A90E65">
        <w:tc>
          <w:tcPr>
            <w:tcW w:w="3190" w:type="dxa"/>
          </w:tcPr>
          <w:p w:rsidR="000A1959" w:rsidRDefault="000A1959" w:rsidP="00C0026C">
            <w:r>
              <w:t>Фундаментальная электронная библиотека «Русская литература и фольклор»</w:t>
            </w:r>
          </w:p>
        </w:tc>
        <w:tc>
          <w:tcPr>
            <w:tcW w:w="3190" w:type="dxa"/>
          </w:tcPr>
          <w:p w:rsidR="000A1959" w:rsidRDefault="000A1959" w:rsidP="006666FA">
            <w:r>
              <w:t>Полнотекстовая информационная система по произведениям русской словесности, библиографии, научные исследования. Основное содержание в электронных изданиях, посвященных  автору, жанру или произведению.</w:t>
            </w:r>
            <w:r>
              <w:tab/>
            </w:r>
          </w:p>
        </w:tc>
        <w:tc>
          <w:tcPr>
            <w:tcW w:w="3191" w:type="dxa"/>
          </w:tcPr>
          <w:p w:rsidR="000A1959" w:rsidRDefault="000A1959" w:rsidP="000A1959">
            <w:r>
              <w:t>http://feb-web.ru/</w:t>
            </w:r>
          </w:p>
          <w:p w:rsidR="000A1959" w:rsidRDefault="000A1959" w:rsidP="000A1959"/>
        </w:tc>
      </w:tr>
    </w:tbl>
    <w:p w:rsidR="006666FA" w:rsidRDefault="006666FA" w:rsidP="006666FA">
      <w:r>
        <w:t xml:space="preserve">  </w:t>
      </w:r>
    </w:p>
    <w:p w:rsidR="006666FA" w:rsidRDefault="006666FA" w:rsidP="006666FA">
      <w:r>
        <w:tab/>
      </w:r>
      <w:r>
        <w:tab/>
      </w:r>
    </w:p>
    <w:p w:rsidR="006666FA" w:rsidRDefault="006666FA" w:rsidP="006666FA">
      <w:r>
        <w:tab/>
      </w:r>
    </w:p>
    <w:p w:rsidR="006666FA" w:rsidRDefault="006666FA" w:rsidP="006666FA">
      <w:r>
        <w:tab/>
      </w:r>
      <w:r>
        <w:tab/>
      </w:r>
    </w:p>
    <w:p w:rsidR="006666FA" w:rsidRDefault="006666FA" w:rsidP="006666FA">
      <w:r>
        <w:tab/>
      </w:r>
      <w:r>
        <w:tab/>
      </w:r>
      <w:r>
        <w:tab/>
      </w:r>
    </w:p>
    <w:p w:rsidR="006666FA" w:rsidRDefault="000A1959" w:rsidP="006666FA">
      <w:r>
        <w:t xml:space="preserve"> </w:t>
      </w:r>
    </w:p>
    <w:p w:rsidR="006666FA" w:rsidRDefault="000A1959" w:rsidP="006666FA">
      <w:r>
        <w:t xml:space="preserve"> </w:t>
      </w:r>
    </w:p>
    <w:p w:rsidR="006666FA" w:rsidRDefault="006666FA" w:rsidP="006666FA">
      <w:r>
        <w:tab/>
      </w:r>
      <w:r>
        <w:tab/>
      </w:r>
      <w:r>
        <w:tab/>
      </w:r>
      <w:r>
        <w:tab/>
        <w:t xml:space="preserve"> </w:t>
      </w:r>
      <w:r>
        <w:tab/>
      </w:r>
    </w:p>
    <w:sectPr w:rsidR="0066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6FA"/>
    <w:rsid w:val="000A1959"/>
    <w:rsid w:val="006666FA"/>
    <w:rsid w:val="00A90E65"/>
    <w:rsid w:val="00C0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2013-03-01T08:36:00Z</dcterms:created>
  <dcterms:modified xsi:type="dcterms:W3CDTF">2013-03-01T09:08:00Z</dcterms:modified>
</cp:coreProperties>
</file>